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FB2" w:rsidRPr="00DE31A5" w:rsidRDefault="00DE31A5" w:rsidP="00DE31A5">
      <w:pPr>
        <w:jc w:val="center"/>
        <w:rPr>
          <w:b/>
        </w:rPr>
      </w:pPr>
      <w:r w:rsidRPr="00DE31A5">
        <w:rPr>
          <w:b/>
          <w:noProof/>
          <w:lang w:eastAsia="it-IT"/>
        </w:rPr>
        <w:t>Presidente Giulio Belmonte</w:t>
      </w:r>
    </w:p>
    <w:p w:rsidR="00DE31A5" w:rsidRDefault="00DE31A5" w:rsidP="00DD33B0">
      <w:pPr>
        <w:tabs>
          <w:tab w:val="left" w:pos="819"/>
        </w:tabs>
      </w:pPr>
      <w:r>
        <w:t>Importi spese di viaggio e missioni  - anno 2014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55"/>
        <w:gridCol w:w="1980"/>
        <w:gridCol w:w="1955"/>
        <w:gridCol w:w="2193"/>
        <w:gridCol w:w="1771"/>
      </w:tblGrid>
      <w:tr w:rsidR="00DE31A5" w:rsidTr="00DE31A5">
        <w:tc>
          <w:tcPr>
            <w:tcW w:w="1955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 xml:space="preserve">Spese vitto </w:t>
            </w:r>
          </w:p>
          <w:p w:rsidR="00DE31A5" w:rsidRDefault="00DE31A5" w:rsidP="00DD33B0">
            <w:pPr>
              <w:tabs>
                <w:tab w:val="left" w:pos="819"/>
              </w:tabs>
            </w:pPr>
          </w:p>
        </w:tc>
        <w:tc>
          <w:tcPr>
            <w:tcW w:w="1980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Spese alloggio</w:t>
            </w:r>
          </w:p>
        </w:tc>
        <w:tc>
          <w:tcPr>
            <w:tcW w:w="1955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Spese taxi</w:t>
            </w:r>
          </w:p>
        </w:tc>
        <w:tc>
          <w:tcPr>
            <w:tcW w:w="2193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Spese di rappresentanza</w:t>
            </w:r>
          </w:p>
        </w:tc>
        <w:tc>
          <w:tcPr>
            <w:tcW w:w="1771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Totale</w:t>
            </w:r>
          </w:p>
        </w:tc>
      </w:tr>
      <w:tr w:rsidR="00DE31A5" w:rsidTr="00DE31A5">
        <w:tc>
          <w:tcPr>
            <w:tcW w:w="1955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Euro 698,30</w:t>
            </w:r>
          </w:p>
        </w:tc>
        <w:tc>
          <w:tcPr>
            <w:tcW w:w="1980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Euro 392,00</w:t>
            </w:r>
          </w:p>
        </w:tc>
        <w:tc>
          <w:tcPr>
            <w:tcW w:w="1955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Euro 404,</w:t>
            </w:r>
            <w:r w:rsidR="00DD33B0">
              <w:t>9</w:t>
            </w:r>
            <w:bookmarkStart w:id="0" w:name="_GoBack"/>
            <w:bookmarkEnd w:id="0"/>
            <w:r>
              <w:t>0</w:t>
            </w:r>
          </w:p>
        </w:tc>
        <w:tc>
          <w:tcPr>
            <w:tcW w:w="2193" w:type="dxa"/>
          </w:tcPr>
          <w:p w:rsidR="00DE31A5" w:rsidRDefault="00DE31A5" w:rsidP="00DD33B0">
            <w:pPr>
              <w:tabs>
                <w:tab w:val="left" w:pos="819"/>
              </w:tabs>
            </w:pPr>
            <w:r>
              <w:t>Euro 560,82</w:t>
            </w:r>
          </w:p>
        </w:tc>
        <w:tc>
          <w:tcPr>
            <w:tcW w:w="1771" w:type="dxa"/>
          </w:tcPr>
          <w:p w:rsidR="00DE31A5" w:rsidRPr="00DE31A5" w:rsidRDefault="00DE31A5" w:rsidP="00DD33B0">
            <w:pPr>
              <w:tabs>
                <w:tab w:val="left" w:pos="819"/>
              </w:tabs>
              <w:rPr>
                <w:b/>
              </w:rPr>
            </w:pPr>
            <w:r w:rsidRPr="00DE31A5">
              <w:rPr>
                <w:b/>
              </w:rPr>
              <w:t>Euro 2.056,02</w:t>
            </w:r>
          </w:p>
        </w:tc>
      </w:tr>
    </w:tbl>
    <w:p w:rsidR="00DE31A5" w:rsidRDefault="00DE31A5" w:rsidP="00DE31A5">
      <w:pPr>
        <w:tabs>
          <w:tab w:val="left" w:pos="819"/>
        </w:tabs>
        <w:jc w:val="center"/>
      </w:pPr>
    </w:p>
    <w:sectPr w:rsidR="00DE31A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70C"/>
    <w:rsid w:val="002551BB"/>
    <w:rsid w:val="00462FB2"/>
    <w:rsid w:val="00BF3386"/>
    <w:rsid w:val="00D1770C"/>
    <w:rsid w:val="00DD33B0"/>
    <w:rsid w:val="00DE3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51B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E3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51BB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DE31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2015-07-16T10:38:00Z</dcterms:created>
  <dcterms:modified xsi:type="dcterms:W3CDTF">2015-07-16T10:38:00Z</dcterms:modified>
</cp:coreProperties>
</file>